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99" w:rsidRPr="000F13A7" w:rsidRDefault="00744C99" w:rsidP="00744C99">
      <w:pPr>
        <w:pStyle w:val="Heading3"/>
        <w:rPr>
          <w:rFonts w:cs="Arial"/>
        </w:rPr>
      </w:pPr>
      <w:bookmarkStart w:id="0" w:name="_Toc56014407"/>
      <w:r w:rsidRPr="000F13A7">
        <w:rPr>
          <w:rFonts w:cs="Arial"/>
          <w:szCs w:val="22"/>
        </w:rPr>
        <w:t>Preschool administration of first aid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455" w:type="dxa"/>
        <w:tblLook w:val="06A0" w:firstRow="1" w:lastRow="0" w:firstColumn="1" w:lastColumn="0" w:noHBand="1" w:noVBand="1"/>
        <w:tblCaption w:val="Preschool procedure"/>
        <w:tblDescription w:val="This table provides a template for a preschool procedure to be developed locally."/>
      </w:tblPr>
      <w:tblGrid>
        <w:gridCol w:w="1925"/>
        <w:gridCol w:w="2693"/>
        <w:gridCol w:w="5837"/>
      </w:tblGrid>
      <w:tr w:rsidR="00744C99" w:rsidRPr="000F13A7" w:rsidTr="00F0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:rsidR="00744C99" w:rsidRPr="000F13A7" w:rsidRDefault="00744C99" w:rsidP="00F022E6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Standards</w:t>
            </w:r>
          </w:p>
        </w:tc>
        <w:tc>
          <w:tcPr>
            <w:tcW w:w="2693" w:type="dxa"/>
            <w:shd w:val="clear" w:color="auto" w:fill="002060"/>
          </w:tcPr>
          <w:p w:rsidR="00744C99" w:rsidRPr="000F13A7" w:rsidRDefault="00744C99" w:rsidP="00F022E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837" w:type="dxa"/>
            <w:shd w:val="clear" w:color="auto" w:fill="002060"/>
          </w:tcPr>
          <w:p w:rsidR="00744C99" w:rsidRPr="000F13A7" w:rsidRDefault="00744C99" w:rsidP="00F022E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2.1</w:t>
            </w:r>
          </w:p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autoSpaceDE w:val="0"/>
              <w:autoSpaceDN w:val="0"/>
              <w:spacing w:before="124" w:line="276" w:lineRule="auto"/>
              <w:ind w:righ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7" w:anchor="/view/regulation/2011/653/chap4/part4.2/div2/reg8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89</w:t>
              </w:r>
            </w:hyperlink>
          </w:p>
          <w:p w:rsidR="00744C99" w:rsidRPr="000F13A7" w:rsidRDefault="00744C99" w:rsidP="00F022E6">
            <w:pPr>
              <w:autoSpaceDE w:val="0"/>
              <w:autoSpaceDN w:val="0"/>
              <w:spacing w:before="124" w:line="276" w:lineRule="auto"/>
              <w:ind w:righ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8" w:anchor="/view/regulation/2011/653/chap4/part4.2/div4/reg94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94</w:t>
              </w:r>
            </w:hyperlink>
          </w:p>
          <w:p w:rsidR="00744C99" w:rsidRPr="000F13A7" w:rsidRDefault="00744C99" w:rsidP="00F022E6">
            <w:pPr>
              <w:autoSpaceDE w:val="0"/>
              <w:autoSpaceDN w:val="0"/>
              <w:spacing w:before="124" w:line="276" w:lineRule="auto"/>
              <w:ind w:righ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4/div6/reg13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136</w:t>
              </w:r>
            </w:hyperlink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F748E9" w:rsidP="00F02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zh-CN"/>
              </w:rPr>
            </w:pPr>
            <w:hyperlink r:id="rId10" w:history="1">
              <w:r w:rsidR="00744C99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744C99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:rsidR="00744C99" w:rsidRPr="000F13A7" w:rsidRDefault="00F748E9" w:rsidP="00F02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1" w:history="1">
              <w:r w:rsidR="00744C99" w:rsidRPr="000F13A7">
                <w:rPr>
                  <w:rStyle w:val="Hyperlink"/>
                  <w:rFonts w:cs="Arial"/>
                  <w:sz w:val="22"/>
                  <w:szCs w:val="22"/>
                </w:rPr>
                <w:t>Student health in NSW schools: A summary and consolidation of policy</w:t>
              </w:r>
            </w:hyperlink>
          </w:p>
          <w:p w:rsidR="00744C99" w:rsidRPr="000F13A7" w:rsidRDefault="00744C99" w:rsidP="00F02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  <w:gridSpan w:val="3"/>
            <w:shd w:val="clear" w:color="auto" w:fill="DEEAF6" w:themeFill="accent5" w:themeFillTint="33"/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F748E9" w:rsidP="00F022E6">
            <w:pPr>
              <w:rPr>
                <w:rStyle w:val="Hyperlink"/>
                <w:rFonts w:cs="Arial"/>
                <w:szCs w:val="22"/>
              </w:rPr>
            </w:pPr>
            <w:hyperlink r:id="rId12" w:history="1">
              <w:r w:rsidR="00744C99" w:rsidRPr="000F13A7">
                <w:rPr>
                  <w:rStyle w:val="Hyperlink"/>
                  <w:rFonts w:cs="Arial"/>
                  <w:szCs w:val="22"/>
                </w:rPr>
                <w:t>First Aid Procedures</w:t>
              </w:r>
            </w:hyperlink>
          </w:p>
          <w:p w:rsidR="00744C99" w:rsidRPr="000F13A7" w:rsidRDefault="00744C99" w:rsidP="00F022E6">
            <w:pPr>
              <w:rPr>
                <w:rFonts w:cs="Arial"/>
                <w:b/>
                <w:color w:val="2F5496" w:themeColor="accent1" w:themeShade="BF"/>
                <w:szCs w:val="22"/>
                <w:u w:val="single"/>
              </w:rPr>
            </w:pP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  <w:gridSpan w:val="3"/>
            <w:shd w:val="clear" w:color="auto" w:fill="DEEAF6" w:themeFill="accent5" w:themeFillTint="33"/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:rsidR="00744C99" w:rsidRPr="000F13A7" w:rsidRDefault="00744C99" w:rsidP="00F022E6">
            <w:pPr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:rsidR="00744C99" w:rsidRPr="000F13A7" w:rsidRDefault="00744C99" w:rsidP="00F022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:rsidR="00744C99" w:rsidRPr="00A43E3F" w:rsidRDefault="00744C99" w:rsidP="00F022E6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:rsidR="00744C99" w:rsidRPr="000F13A7" w:rsidRDefault="00744C99" w:rsidP="00F022E6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530" w:type="dxa"/>
            <w:gridSpan w:val="2"/>
            <w:shd w:val="clear" w:color="auto" w:fill="auto"/>
          </w:tcPr>
          <w:p w:rsidR="00744C99" w:rsidRPr="000F13A7" w:rsidRDefault="00744C99" w:rsidP="00A43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:rsidR="00744C99" w:rsidRPr="000F13A7" w:rsidRDefault="00744C99" w:rsidP="00F022E6">
            <w:pPr>
              <w:rPr>
                <w:rFonts w:cs="Arial"/>
                <w:b/>
                <w:color w:val="FF0000"/>
                <w:szCs w:val="22"/>
                <w:lang w:eastAsia="zh-CN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storing this procedure in the preschool, and making it accessible to </w:t>
            </w: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>all staff, families, visitors and volunteers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at least annually, or as required</w:t>
            </w:r>
          </w:p>
          <w:p w:rsidR="00744C99" w:rsidRPr="003A3184" w:rsidRDefault="00744C99" w:rsidP="00F022E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  <w:gridSpan w:val="3"/>
            <w:shd w:val="clear" w:color="auto" w:fill="DEEAF6" w:themeFill="accent5" w:themeFillTint="33"/>
          </w:tcPr>
          <w:p w:rsidR="00744C99" w:rsidRPr="000F13A7" w:rsidRDefault="00744C99" w:rsidP="00F022E6">
            <w:pPr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First aid qualifications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993B07" w:rsidRDefault="00744C99" w:rsidP="00744C99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/>
                <w:sz w:val="22"/>
                <w:szCs w:val="22"/>
                <w:lang w:eastAsia="en-AU"/>
              </w:rPr>
            </w:pP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 xml:space="preserve">All department staff (ongoing, temporary and casual) complete the department’s </w:t>
            </w:r>
            <w:r w:rsidRPr="00993B07">
              <w:rPr>
                <w:rFonts w:ascii="Montserrat" w:eastAsia="Arial" w:hAnsi="Montserrat"/>
                <w:sz w:val="22"/>
                <w:szCs w:val="22"/>
                <w:lang w:eastAsia="en-AU"/>
              </w:rPr>
              <w:t>mandatory</w:t>
            </w:r>
            <w:r w:rsidRPr="00993B07">
              <w:rPr>
                <w:rFonts w:ascii="Montserrat" w:eastAsia="Arial" w:hAnsi="Montserrat"/>
                <w:spacing w:val="-8"/>
                <w:sz w:val="22"/>
                <w:szCs w:val="22"/>
                <w:lang w:eastAsia="en-AU"/>
              </w:rPr>
              <w:t xml:space="preserve"> first aid training: </w:t>
            </w:r>
          </w:p>
          <w:p w:rsidR="00744C99" w:rsidRPr="00993B07" w:rsidRDefault="00744C99" w:rsidP="00744C99">
            <w:pPr>
              <w:pStyle w:val="ListBullet"/>
              <w:numPr>
                <w:ilvl w:val="1"/>
                <w:numId w:val="6"/>
              </w:numPr>
              <w:spacing w:before="8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993B07">
              <w:rPr>
                <w:rFonts w:cs="Arial"/>
                <w:sz w:val="22"/>
                <w:szCs w:val="22"/>
                <w:lang w:eastAsia="en-AU"/>
              </w:rPr>
              <w:t>Australian</w:t>
            </w:r>
            <w:r w:rsidRPr="00993B07">
              <w:rPr>
                <w:rFonts w:cs="Arial"/>
                <w:spacing w:val="-11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Society</w:t>
            </w:r>
            <w:r w:rsidRPr="00993B07">
              <w:rPr>
                <w:rFonts w:cs="Arial"/>
                <w:spacing w:val="-10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of</w:t>
            </w:r>
            <w:r w:rsidRPr="00993B07">
              <w:rPr>
                <w:rFonts w:cs="Arial"/>
                <w:spacing w:val="-10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Clinical</w:t>
            </w:r>
            <w:r w:rsidRPr="00993B07">
              <w:rPr>
                <w:rFonts w:cs="Arial"/>
                <w:spacing w:val="-11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Immunology</w:t>
            </w:r>
            <w:r w:rsidRPr="00993B07">
              <w:rPr>
                <w:rFonts w:cs="Arial"/>
                <w:spacing w:val="-10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and</w:t>
            </w:r>
            <w:r w:rsidRPr="00993B07">
              <w:rPr>
                <w:rFonts w:cs="Arial"/>
                <w:spacing w:val="-10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Allergy</w:t>
            </w:r>
            <w:r w:rsidRPr="00993B07">
              <w:rPr>
                <w:rFonts w:cs="Arial"/>
                <w:spacing w:val="-10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(ASCIA)</w:t>
            </w:r>
            <w:r w:rsidRPr="00993B07">
              <w:rPr>
                <w:rFonts w:cs="Arial"/>
                <w:spacing w:val="-11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anaphylaxis</w:t>
            </w:r>
            <w:r w:rsidRPr="00993B07">
              <w:rPr>
                <w:rFonts w:cs="Arial"/>
                <w:w w:val="99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e-training</w:t>
            </w:r>
          </w:p>
          <w:p w:rsidR="00744C99" w:rsidRPr="00993B07" w:rsidRDefault="00744C99" w:rsidP="00744C99">
            <w:pPr>
              <w:pStyle w:val="ListBullet"/>
              <w:numPr>
                <w:ilvl w:val="1"/>
                <w:numId w:val="6"/>
              </w:numPr>
              <w:spacing w:before="8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993B07">
              <w:rPr>
                <w:rFonts w:cs="Arial"/>
                <w:sz w:val="22"/>
                <w:szCs w:val="22"/>
              </w:rPr>
              <w:t xml:space="preserve">anaphylaxis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face-to-face training (mandatory if a child with anaphylaxis</w:t>
            </w:r>
            <w:r w:rsidRPr="00993B07">
              <w:rPr>
                <w:rFonts w:cs="Arial"/>
                <w:spacing w:val="-7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is</w:t>
            </w:r>
            <w:r w:rsidRPr="00993B07">
              <w:rPr>
                <w:rFonts w:cs="Arial"/>
                <w:spacing w:val="-6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enrolled</w:t>
            </w:r>
            <w:r w:rsidRPr="00993B07">
              <w:rPr>
                <w:rFonts w:cs="Arial"/>
                <w:spacing w:val="-6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in</w:t>
            </w:r>
            <w:r w:rsidRPr="00993B07">
              <w:rPr>
                <w:rFonts w:cs="Arial"/>
                <w:spacing w:val="-6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the</w:t>
            </w:r>
            <w:r w:rsidRPr="00993B07">
              <w:rPr>
                <w:rFonts w:cs="Arial"/>
                <w:spacing w:val="-7"/>
                <w:sz w:val="22"/>
                <w:szCs w:val="22"/>
                <w:lang w:eastAsia="en-AU"/>
              </w:rPr>
              <w:t xml:space="preserve">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preschool)</w:t>
            </w:r>
          </w:p>
          <w:p w:rsidR="00744C99" w:rsidRPr="00993B07" w:rsidRDefault="00744C99" w:rsidP="00744C99">
            <w:pPr>
              <w:pStyle w:val="ListBullet"/>
              <w:numPr>
                <w:ilvl w:val="1"/>
                <w:numId w:val="6"/>
              </w:numPr>
              <w:spacing w:before="8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993B07">
              <w:rPr>
                <w:rFonts w:cs="Arial"/>
                <w:sz w:val="22"/>
                <w:szCs w:val="22"/>
                <w:lang w:eastAsia="en-AU"/>
              </w:rPr>
              <w:t>e-Emergency care</w:t>
            </w:r>
          </w:p>
          <w:p w:rsidR="00744C99" w:rsidRPr="00993B07" w:rsidRDefault="00744C99" w:rsidP="00744C99">
            <w:pPr>
              <w:pStyle w:val="ListBullet"/>
              <w:numPr>
                <w:ilvl w:val="1"/>
                <w:numId w:val="6"/>
              </w:numPr>
              <w:spacing w:before="8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993B07">
              <w:rPr>
                <w:rFonts w:cs="Arial"/>
                <w:sz w:val="22"/>
                <w:szCs w:val="22"/>
                <w:lang w:eastAsia="en-AU"/>
              </w:rPr>
              <w:t>CPR</w:t>
            </w:r>
            <w:r w:rsidRPr="00993B07">
              <w:rPr>
                <w:rFonts w:cs="Arial"/>
                <w:spacing w:val="-14"/>
                <w:sz w:val="22"/>
                <w:szCs w:val="22"/>
                <w:lang w:eastAsia="en-AU"/>
              </w:rPr>
              <w:t xml:space="preserve"> face to face </w:t>
            </w:r>
            <w:r w:rsidRPr="00993B07">
              <w:rPr>
                <w:rFonts w:cs="Arial"/>
                <w:sz w:val="22"/>
                <w:szCs w:val="22"/>
                <w:lang w:eastAsia="en-AU"/>
              </w:rPr>
              <w:t>training (HLTAID001)</w:t>
            </w:r>
          </w:p>
          <w:p w:rsidR="00744C99" w:rsidRPr="00993B07" w:rsidRDefault="00744C99" w:rsidP="00744C9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>There is at least one staff member available on the school site, readily available at all times who holds current ACECQA approved first-aid, anaphylaxis and asthma qualifications (HLTAID004</w:t>
            </w:r>
            <w:r w:rsidR="00993B07" w:rsidRPr="00993B07">
              <w:rPr>
                <w:rFonts w:ascii="Montserrat" w:hAnsi="Montserrat"/>
                <w:sz w:val="22"/>
                <w:szCs w:val="22"/>
                <w:lang w:eastAsia="en-AU"/>
              </w:rPr>
              <w:t xml:space="preserve"> or HLTAID0012</w:t>
            </w: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 xml:space="preserve">). </w:t>
            </w:r>
            <w:r w:rsidR="00993B07" w:rsidRPr="00993B07">
              <w:rPr>
                <w:rFonts w:ascii="Montserrat" w:hAnsi="Montserrat"/>
                <w:sz w:val="22"/>
                <w:szCs w:val="22"/>
                <w:lang w:eastAsia="en-AU"/>
              </w:rPr>
              <w:t>Preschool Educators Emily Roalfe</w:t>
            </w:r>
            <w:r w:rsidR="003A3184">
              <w:rPr>
                <w:rFonts w:ascii="Montserrat" w:hAnsi="Montserrat"/>
                <w:sz w:val="22"/>
                <w:szCs w:val="22"/>
                <w:lang w:eastAsia="en-AU"/>
              </w:rPr>
              <w:t xml:space="preserve"> currently holds this qualification.</w:t>
            </w:r>
          </w:p>
          <w:p w:rsidR="00744C99" w:rsidRPr="00993B07" w:rsidRDefault="00744C99" w:rsidP="00744C9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993B07">
              <w:rPr>
                <w:rFonts w:ascii="Montserrat" w:hAnsi="Montserrat"/>
                <w:sz w:val="22"/>
                <w:szCs w:val="22"/>
              </w:rPr>
              <w:t xml:space="preserve">The names of the preschool educators who hold the ACECQA first aid qualifications are clearly displayed in the preschool. They are noted as </w:t>
            </w:r>
            <w:r w:rsidRPr="00993B07">
              <w:rPr>
                <w:rFonts w:ascii="Montserrat" w:hAnsi="Montserrat"/>
                <w:i/>
                <w:sz w:val="22"/>
                <w:szCs w:val="22"/>
              </w:rPr>
              <w:t>nominated first aider / s</w:t>
            </w:r>
            <w:r w:rsidRPr="00993B07">
              <w:rPr>
                <w:rFonts w:ascii="Montserrat" w:hAnsi="Montserrat"/>
                <w:sz w:val="22"/>
                <w:szCs w:val="22"/>
              </w:rPr>
              <w:t xml:space="preserve"> alongside the days they are on duty in the preschool.</w:t>
            </w:r>
            <w:r w:rsidR="00993B07" w:rsidRPr="00993B07">
              <w:rPr>
                <w:rFonts w:ascii="Montserrat" w:hAnsi="Montserrat"/>
                <w:sz w:val="22"/>
                <w:szCs w:val="22"/>
              </w:rPr>
              <w:t xml:space="preserve"> This information is displayed clearly in the staff room, play rooms and on the First aid Kit/ Medicine cupboard. </w:t>
            </w:r>
            <w:r w:rsidRPr="00993B07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744C99" w:rsidRPr="00993B07" w:rsidRDefault="00744C99" w:rsidP="00744C99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 xml:space="preserve">Educators’ current first aid certificate/s are stored in hard copy in the staff folder. </w:t>
            </w:r>
            <w:r w:rsidR="00993B07" w:rsidRPr="00993B07">
              <w:rPr>
                <w:rFonts w:ascii="Montserrat" w:hAnsi="Montserrat"/>
                <w:sz w:val="22"/>
                <w:szCs w:val="22"/>
              </w:rPr>
              <w:t xml:space="preserve">This folder is stored on the bench in a folder marked “Staff Qualifications. </w:t>
            </w: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 xml:space="preserve"> </w:t>
            </w:r>
          </w:p>
          <w:p w:rsidR="00744C99" w:rsidRPr="003A3184" w:rsidRDefault="00744C99" w:rsidP="003A3184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993B07">
              <w:rPr>
                <w:rFonts w:ascii="Montserrat" w:hAnsi="Montserrat"/>
                <w:sz w:val="22"/>
                <w:szCs w:val="22"/>
                <w:lang w:eastAsia="en-AU"/>
              </w:rPr>
              <w:t>Each educator takes responsibility for ensuring their first aid qualification/s remain current by monitoring the expiry date / s and alerting the preschool supervisor or principal prior to requiring retraining.</w:t>
            </w: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First aid kit</w:t>
            </w:r>
          </w:p>
        </w:tc>
        <w:tc>
          <w:tcPr>
            <w:tcW w:w="8530" w:type="dxa"/>
            <w:gridSpan w:val="2"/>
            <w:shd w:val="clear" w:color="auto" w:fill="auto"/>
          </w:tcPr>
          <w:p w:rsidR="00744C99" w:rsidRPr="000F13A7" w:rsidRDefault="00744C99" w:rsidP="00744C9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First aid kits are stored on the preschool site.</w:t>
            </w:r>
            <w:r w:rsidR="00993B07">
              <w:rPr>
                <w:rFonts w:ascii="Montserrat" w:hAnsi="Montserrat"/>
                <w:sz w:val="22"/>
                <w:szCs w:val="22"/>
              </w:rPr>
              <w:t xml:space="preserve"> The main kit is in the kitchen, a smaller kit is </w:t>
            </w:r>
            <w:r w:rsidR="003A3184">
              <w:rPr>
                <w:rFonts w:ascii="Montserrat" w:hAnsi="Montserrat"/>
                <w:sz w:val="22"/>
                <w:szCs w:val="22"/>
              </w:rPr>
              <w:t>accessible</w:t>
            </w:r>
            <w:r w:rsidR="00993B07">
              <w:rPr>
                <w:rFonts w:ascii="Montserrat" w:hAnsi="Montserrat"/>
                <w:sz w:val="22"/>
                <w:szCs w:val="22"/>
              </w:rPr>
              <w:t xml:space="preserve"> in the rear nature playground and first aid is included in the emergency backpack.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kits are inaccessible to children, but easily </w:t>
            </w:r>
            <w:proofErr w:type="spellStart"/>
            <w:r w:rsidR="003A3184" w:rsidRPr="000F13A7">
              <w:rPr>
                <w:rFonts w:ascii="Montserrat" w:hAnsi="Montserrat"/>
                <w:sz w:val="22"/>
                <w:szCs w:val="22"/>
              </w:rPr>
              <w:t>recogni</w:t>
            </w:r>
            <w:r w:rsidR="003A3184">
              <w:rPr>
                <w:rFonts w:ascii="Montserrat" w:hAnsi="Montserrat"/>
                <w:sz w:val="22"/>
                <w:szCs w:val="22"/>
              </w:rPr>
              <w:t>s</w:t>
            </w:r>
            <w:r w:rsidR="003A3184" w:rsidRPr="000F13A7">
              <w:rPr>
                <w:rFonts w:ascii="Montserrat" w:hAnsi="Montserrat"/>
                <w:sz w:val="22"/>
                <w:szCs w:val="22"/>
              </w:rPr>
              <w:t>able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and accessible to adults.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 written record of </w:t>
            </w:r>
            <w:r w:rsidRPr="00993B07">
              <w:rPr>
                <w:rFonts w:ascii="Montserrat" w:hAnsi="Montserrat"/>
                <w:sz w:val="22"/>
                <w:szCs w:val="22"/>
              </w:rPr>
              <w:t xml:space="preserve">the contents of the kit /s is maintained, including the contents’ expiry dates. </w:t>
            </w:r>
            <w:r w:rsidR="00993B07" w:rsidRPr="00993B07">
              <w:rPr>
                <w:rFonts w:ascii="Montserrat" w:hAnsi="Montserrat"/>
                <w:sz w:val="22"/>
                <w:szCs w:val="22"/>
              </w:rPr>
              <w:t xml:space="preserve">First aid kits are checked </w:t>
            </w:r>
            <w:r w:rsidR="00993B07">
              <w:rPr>
                <w:rFonts w:ascii="Montserrat" w:hAnsi="Montserrat"/>
                <w:sz w:val="22"/>
                <w:szCs w:val="22"/>
              </w:rPr>
              <w:t xml:space="preserve">and refilled </w:t>
            </w:r>
            <w:r w:rsidR="00993B07" w:rsidRPr="00993B07">
              <w:rPr>
                <w:rFonts w:ascii="Montserrat" w:hAnsi="Montserrat"/>
                <w:sz w:val="22"/>
                <w:szCs w:val="22"/>
              </w:rPr>
              <w:t xml:space="preserve">in week 8 of each term by the preschools SAO officer, Sharon </w:t>
            </w:r>
            <w:proofErr w:type="spellStart"/>
            <w:r w:rsidR="00993B07" w:rsidRPr="00993B07">
              <w:rPr>
                <w:rFonts w:ascii="Montserrat" w:hAnsi="Montserrat"/>
                <w:sz w:val="22"/>
                <w:szCs w:val="22"/>
              </w:rPr>
              <w:t>Burston</w:t>
            </w:r>
            <w:proofErr w:type="spellEnd"/>
            <w:r w:rsidR="00993B07" w:rsidRPr="00993B07">
              <w:rPr>
                <w:rFonts w:ascii="Montserrat" w:hAnsi="Montserrat"/>
                <w:sz w:val="22"/>
                <w:szCs w:val="22"/>
              </w:rPr>
              <w:t xml:space="preserve">. </w:t>
            </w:r>
            <w:r w:rsidR="00993B07">
              <w:rPr>
                <w:rFonts w:ascii="Montserrat" w:hAnsi="Montserrat"/>
                <w:sz w:val="22"/>
                <w:szCs w:val="22"/>
              </w:rPr>
              <w:t xml:space="preserve">Sharon also maintains the record of the first aid kit.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10"/>
              </w:numPr>
              <w:spacing w:before="12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For use in an emergency situation, the first aid kit contains a general - use EpiPen Junior and asthma reliever medication (Ventolin) and </w:t>
            </w:r>
            <w:r w:rsidRPr="000F13A7">
              <w:rPr>
                <w:rFonts w:ascii="Montserrat" w:hAnsi="Montserrat"/>
                <w:sz w:val="22"/>
                <w:szCs w:val="22"/>
              </w:rPr>
              <w:lastRenderedPageBreak/>
              <w:t xml:space="preserve">instructions for their use - the </w:t>
            </w:r>
            <w:hyperlink r:id="rId13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ASCIA First Aid Plan for Anaphylaxis (ORANGE) 2020 EpiPen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 xml:space="preserve"> and the </w:t>
            </w:r>
            <w:hyperlink r:id="rId14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</w:rPr>
                <w:t>Asthma Care Plan for Education and Care Services</w:t>
              </w:r>
            </w:hyperlink>
            <w:r w:rsidRPr="000F13A7">
              <w:rPr>
                <w:rFonts w:ascii="Montserrat" w:hAnsi="Montserrat"/>
              </w:rPr>
              <w:t>.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10"/>
              </w:numPr>
              <w:spacing w:before="120" w:after="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location of this emergency medication </w:t>
            </w:r>
            <w:r w:rsidR="003A3184" w:rsidRPr="000F13A7">
              <w:rPr>
                <w:rFonts w:ascii="Montserrat" w:hAnsi="Montserrat"/>
                <w:sz w:val="22"/>
                <w:szCs w:val="22"/>
              </w:rPr>
              <w:t>is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clearly noted on the outside of the kit for the information of all staff, visitors and volunteers.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When the group leaves the preschool to evacuate, for an excursion or to go into the school site, the following is taken: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1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 first aid kit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1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general – use emergency medication and instructions for use</w:t>
            </w:r>
          </w:p>
          <w:p w:rsidR="00744C99" w:rsidRPr="00A43E3F" w:rsidRDefault="00744C99" w:rsidP="00744C99">
            <w:pPr>
              <w:pStyle w:val="ListParagraph"/>
              <w:numPr>
                <w:ilvl w:val="0"/>
                <w:numId w:val="12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individual children’s emergency medication and medical management </w:t>
            </w:r>
            <w:r w:rsidRPr="00A43E3F">
              <w:rPr>
                <w:rFonts w:ascii="Montserrat" w:hAnsi="Montserrat"/>
                <w:sz w:val="22"/>
                <w:szCs w:val="22"/>
              </w:rPr>
              <w:t xml:space="preserve">plans. </w:t>
            </w:r>
            <w:r w:rsidR="00A43E3F" w:rsidRPr="00A43E3F">
              <w:rPr>
                <w:rFonts w:ascii="Montserrat" w:hAnsi="Montserrat"/>
                <w:sz w:val="22"/>
                <w:szCs w:val="22"/>
              </w:rPr>
              <w:t xml:space="preserve">The Preschools AEO, or SLSO will carry the emergency backpack. </w:t>
            </w:r>
            <w:r w:rsidRPr="00A43E3F">
              <w:rPr>
                <w:rFonts w:ascii="Montserrat" w:hAnsi="Montserrat"/>
                <w:sz w:val="22"/>
                <w:szCs w:val="22"/>
              </w:rPr>
              <w:t xml:space="preserve">  </w:t>
            </w:r>
          </w:p>
          <w:p w:rsidR="00744C99" w:rsidRPr="000F13A7" w:rsidRDefault="00744C99" w:rsidP="00F022E6">
            <w:pPr>
              <w:pStyle w:val="ListParagraph"/>
              <w:spacing w:before="80" w:after="80" w:line="276" w:lineRule="auto"/>
              <w:ind w:left="108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44C99" w:rsidRPr="000F13A7" w:rsidTr="00F022E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Administration of first aid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9" w:rsidRPr="00A43E3F" w:rsidRDefault="00744C99" w:rsidP="00744C99">
            <w:pPr>
              <w:pStyle w:val="ListParagraph"/>
              <w:numPr>
                <w:ilvl w:val="0"/>
                <w:numId w:val="11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A43E3F">
              <w:rPr>
                <w:rFonts w:ascii="Montserrat" w:hAnsi="Montserrat"/>
                <w:sz w:val="22"/>
                <w:szCs w:val="22"/>
              </w:rPr>
              <w:t xml:space="preserve">In any medical emergency an ambulance will be called immediately. </w:t>
            </w:r>
            <w:r w:rsidR="00A43E3F" w:rsidRPr="00A43E3F">
              <w:rPr>
                <w:rFonts w:ascii="Montserrat" w:hAnsi="Montserrat"/>
                <w:sz w:val="22"/>
                <w:szCs w:val="22"/>
              </w:rPr>
              <w:t xml:space="preserve">Preschool will call for an ambulance and immediately notify the office following.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In an anaphylaxis or asthma emergency situation, </w:t>
            </w:r>
            <w:r w:rsidRPr="003A3184">
              <w:rPr>
                <w:rFonts w:ascii="Montserrat" w:hAnsi="Montserrat"/>
                <w:b/>
                <w:sz w:val="22"/>
                <w:szCs w:val="22"/>
              </w:rPr>
              <w:t>p</w:t>
            </w:r>
            <w:r w:rsidRPr="000F13A7">
              <w:rPr>
                <w:rStyle w:val="Strong"/>
                <w:sz w:val="22"/>
                <w:szCs w:val="22"/>
              </w:rPr>
              <w:t xml:space="preserve">reschool educators will </w:t>
            </w:r>
            <w:r w:rsidR="00A43E3F" w:rsidRPr="000F13A7">
              <w:rPr>
                <w:rFonts w:ascii="Montserrat" w:hAnsi="Montserrat"/>
                <w:sz w:val="22"/>
                <w:szCs w:val="22"/>
              </w:rPr>
              <w:t>administer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emergency medication (EpiPen Jr or Ventolin) to a child who requires it. Parent /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carer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is not required for this.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9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If emergency medication is administered:</w:t>
            </w:r>
          </w:p>
          <w:p w:rsidR="00744C99" w:rsidRPr="000F13A7" w:rsidRDefault="00744C99" w:rsidP="00744C99">
            <w:pPr>
              <w:pStyle w:val="ListParagraph"/>
              <w:numPr>
                <w:ilvl w:val="1"/>
                <w:numId w:val="13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an ambulance will be called </w:t>
            </w:r>
          </w:p>
          <w:p w:rsidR="00744C99" w:rsidRPr="000F13A7" w:rsidRDefault="00744C99" w:rsidP="00744C99">
            <w:pPr>
              <w:pStyle w:val="ListParagraph"/>
              <w:numPr>
                <w:ilvl w:val="1"/>
                <w:numId w:val="13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principal and child’s parent or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carer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will be notified </w:t>
            </w:r>
          </w:p>
          <w:p w:rsidR="00744C99" w:rsidRPr="000F13A7" w:rsidRDefault="00744C99" w:rsidP="00744C99">
            <w:pPr>
              <w:pStyle w:val="ListParagraph"/>
              <w:numPr>
                <w:ilvl w:val="1"/>
                <w:numId w:val="13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 notification will be made to Early Learning (phone 1300 083 698) within 24 hours.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If a child requires it, they will be administered first aid. </w:t>
            </w:r>
            <w:r w:rsidR="00A43E3F">
              <w:rPr>
                <w:rFonts w:ascii="Montserrat" w:hAnsi="Montserrat"/>
                <w:sz w:val="22"/>
                <w:szCs w:val="22"/>
              </w:rPr>
              <w:t xml:space="preserve">The delegated first aid officers will administer first aid.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After first aid has been administered, the details will be recorded in an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 xml:space="preserve">Incident, injury, trauma and illness record. </w:t>
            </w:r>
            <w:r w:rsidR="00A43E3F" w:rsidRPr="00A43E3F">
              <w:rPr>
                <w:rFonts w:ascii="Montserrat" w:hAnsi="Montserrat"/>
                <w:sz w:val="22"/>
                <w:szCs w:val="22"/>
              </w:rPr>
              <w:t>The first aid officer attending to the incident will complete the</w:t>
            </w:r>
            <w:r w:rsidR="00A43E3F">
              <w:rPr>
                <w:rFonts w:ascii="Montserrat" w:hAnsi="Montserrat"/>
                <w:i/>
                <w:sz w:val="22"/>
                <w:szCs w:val="22"/>
              </w:rPr>
              <w:t xml:space="preserve"> incident, injury and illness record </w:t>
            </w:r>
            <w:r w:rsidR="00A43E3F" w:rsidRPr="00A43E3F">
              <w:rPr>
                <w:rFonts w:ascii="Montserrat" w:hAnsi="Montserrat"/>
                <w:sz w:val="22"/>
                <w:szCs w:val="22"/>
              </w:rPr>
              <w:t>with the support of witnessing educators.</w:t>
            </w:r>
            <w:r w:rsidR="00A43E3F">
              <w:rPr>
                <w:rFonts w:ascii="Montserrat" w:hAnsi="Montserrat"/>
                <w:i/>
                <w:sz w:val="22"/>
                <w:szCs w:val="22"/>
              </w:rPr>
              <w:t xml:space="preserve">  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On collecting their child from preschool, the parent or </w:t>
            </w:r>
            <w:proofErr w:type="spellStart"/>
            <w:r w:rsidRPr="000F13A7">
              <w:rPr>
                <w:rFonts w:ascii="Montserrat" w:hAnsi="Montserrat"/>
                <w:sz w:val="22"/>
                <w:szCs w:val="22"/>
              </w:rPr>
              <w:t>carer</w:t>
            </w:r>
            <w:proofErr w:type="spellEnd"/>
            <w:r w:rsidRPr="000F13A7">
              <w:rPr>
                <w:rFonts w:ascii="Montserrat" w:hAnsi="Montserrat"/>
                <w:sz w:val="22"/>
                <w:szCs w:val="22"/>
              </w:rPr>
              <w:t xml:space="preserve"> will be notified of the circumstances surrounding the administration of first aid to their child and they will be asked to sign the completed </w:t>
            </w:r>
            <w:r w:rsidRPr="000F13A7">
              <w:rPr>
                <w:rFonts w:ascii="Montserrat" w:hAnsi="Montserrat"/>
                <w:i/>
                <w:sz w:val="22"/>
                <w:szCs w:val="22"/>
              </w:rPr>
              <w:t>Incident, injury, trauma and illness record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 as confirmation of this.</w:t>
            </w:r>
          </w:p>
          <w:p w:rsidR="00744C99" w:rsidRPr="000F13A7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If the child then sees a medical practitioner in relation to their injury, a notification will be made to Early Learning (phone 1300 083 698) within 24 hours of the preschool staff becoming aware the child was taken for medical attention.</w:t>
            </w:r>
          </w:p>
          <w:p w:rsidR="00744C99" w:rsidRPr="00617474" w:rsidRDefault="00744C99" w:rsidP="00744C99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If a child suffers a head or bite injury, their parent will be contacted as soon as practical. </w:t>
            </w:r>
            <w:r w:rsidR="00A43E3F" w:rsidRPr="00A43E3F">
              <w:rPr>
                <w:rFonts w:ascii="Montserrat" w:hAnsi="Montserrat"/>
                <w:sz w:val="22"/>
                <w:szCs w:val="22"/>
              </w:rPr>
              <w:t xml:space="preserve">The Preschool teacher or Educator will call the family. </w:t>
            </w:r>
          </w:p>
        </w:tc>
      </w:tr>
    </w:tbl>
    <w:p w:rsidR="00744C99" w:rsidRPr="000F13A7" w:rsidRDefault="00744C99" w:rsidP="00744C99">
      <w:pPr>
        <w:rPr>
          <w:rFonts w:cs="Arial"/>
          <w:sz w:val="22"/>
          <w:szCs w:val="22"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Table"/>
        <w:tblDescription w:val="Table to be used to record review of procedure"/>
      </w:tblPr>
      <w:tblGrid>
        <w:gridCol w:w="10460"/>
      </w:tblGrid>
      <w:tr w:rsidR="00744C99" w:rsidRPr="000F13A7" w:rsidTr="00F0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744C99" w:rsidRPr="000F13A7" w:rsidRDefault="00744C99" w:rsidP="00F022E6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744C99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744C99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744C99" w:rsidRPr="00993B07" w:rsidRDefault="00993B07" w:rsidP="00F022E6">
            <w:pPr>
              <w:spacing w:line="276" w:lineRule="auto"/>
              <w:rPr>
                <w:rFonts w:cs="Arial"/>
                <w:bCs/>
                <w:szCs w:val="22"/>
                <w:lang w:eastAsia="zh-CN"/>
              </w:rPr>
            </w:pPr>
            <w:r w:rsidRPr="00993B07">
              <w:rPr>
                <w:rFonts w:cs="Arial"/>
                <w:bCs/>
                <w:szCs w:val="22"/>
                <w:lang w:eastAsia="zh-CN"/>
              </w:rPr>
              <w:t>Emily Roalfe 4/11/2021</w:t>
            </w:r>
          </w:p>
        </w:tc>
      </w:tr>
      <w:tr w:rsidR="00744C99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744C99" w:rsidRPr="000F13A7" w:rsidRDefault="00744C99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993B07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993B07" w:rsidRPr="000F13A7" w:rsidRDefault="00993B07" w:rsidP="00993B07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Update from old template to new template. Minor changes as needed. </w:t>
            </w:r>
          </w:p>
        </w:tc>
      </w:tr>
      <w:tr w:rsidR="00993B07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993B07" w:rsidRPr="000F13A7" w:rsidRDefault="00993B07" w:rsidP="00993B07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993B07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993B07" w:rsidRPr="000F13A7" w:rsidRDefault="00993B07" w:rsidP="00993B07">
            <w:pPr>
              <w:spacing w:before="192" w:after="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Communicated with core staff 4/11/2021 with printed policy to review in detail.</w:t>
            </w:r>
          </w:p>
        </w:tc>
      </w:tr>
    </w:tbl>
    <w:p w:rsidR="00744C99" w:rsidRPr="000F13A7" w:rsidRDefault="00744C99" w:rsidP="00744C99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Table"/>
        <w:tblDescription w:val="Table to be used to record review of procedure"/>
      </w:tblPr>
      <w:tblGrid>
        <w:gridCol w:w="10460"/>
      </w:tblGrid>
      <w:tr w:rsidR="003A3184" w:rsidRPr="000F13A7" w:rsidTr="009D6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3A3184" w:rsidRPr="000F13A7" w:rsidRDefault="003A3184" w:rsidP="009D69C3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3A3184" w:rsidRPr="000F13A7" w:rsidTr="009D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3A3184" w:rsidRPr="000F13A7" w:rsidRDefault="003A3184" w:rsidP="009D69C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3A3184" w:rsidRPr="000F13A7" w:rsidTr="009D6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3A3184" w:rsidRPr="00993B07" w:rsidRDefault="003A3184" w:rsidP="009D69C3">
            <w:pPr>
              <w:spacing w:line="276" w:lineRule="auto"/>
              <w:rPr>
                <w:rFonts w:cs="Arial"/>
                <w:bCs/>
                <w:szCs w:val="22"/>
                <w:lang w:eastAsia="zh-CN"/>
              </w:rPr>
            </w:pPr>
            <w:r w:rsidRPr="00993B07">
              <w:rPr>
                <w:rFonts w:cs="Arial"/>
                <w:bCs/>
                <w:szCs w:val="22"/>
                <w:lang w:eastAsia="zh-CN"/>
              </w:rPr>
              <w:t xml:space="preserve">Emily Roalfe </w:t>
            </w:r>
            <w:r>
              <w:rPr>
                <w:rFonts w:cs="Arial"/>
                <w:bCs/>
                <w:szCs w:val="22"/>
                <w:lang w:eastAsia="zh-CN"/>
              </w:rPr>
              <w:t>25/3/2022</w:t>
            </w:r>
          </w:p>
        </w:tc>
      </w:tr>
      <w:tr w:rsidR="003A3184" w:rsidRPr="000F13A7" w:rsidTr="009D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3A3184" w:rsidRPr="000F13A7" w:rsidRDefault="003A3184" w:rsidP="009D69C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3A3184" w:rsidRPr="000F13A7" w:rsidTr="009D6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3A3184" w:rsidRPr="000F13A7" w:rsidRDefault="003A3184" w:rsidP="009D69C3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Minor grammatical changes </w:t>
            </w:r>
          </w:p>
        </w:tc>
      </w:tr>
      <w:tr w:rsidR="003A3184" w:rsidRPr="000F13A7" w:rsidTr="009D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3A3184" w:rsidRPr="000F13A7" w:rsidRDefault="003A3184" w:rsidP="009D69C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3A3184" w:rsidRPr="000F13A7" w:rsidTr="009D69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auto"/>
          </w:tcPr>
          <w:p w:rsidR="00F748E9" w:rsidRPr="003A3184" w:rsidRDefault="00F748E9" w:rsidP="00F748E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szCs w:val="22"/>
                <w:lang w:eastAsia="zh-CN"/>
              </w:rPr>
              <w:t>Communicated with core staff 25/3/2022 with printed policy to review in detail.</w:t>
            </w:r>
          </w:p>
          <w:p w:rsidR="003A3184" w:rsidRPr="000F13A7" w:rsidRDefault="00F748E9" w:rsidP="00F748E9">
            <w:pPr>
              <w:spacing w:before="192" w:after="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3A3184">
              <w:rPr>
                <w:rFonts w:cs="Arial"/>
                <w:bCs/>
                <w:szCs w:val="22"/>
                <w:lang w:eastAsia="zh-CN"/>
              </w:rPr>
              <w:t xml:space="preserve">Families informed using </w:t>
            </w:r>
            <w:proofErr w:type="spellStart"/>
            <w:r w:rsidRPr="003A3184">
              <w:rPr>
                <w:rFonts w:cs="Arial"/>
                <w:bCs/>
                <w:szCs w:val="22"/>
                <w:lang w:eastAsia="zh-CN"/>
              </w:rPr>
              <w:t>storypark</w:t>
            </w:r>
            <w:proofErr w:type="spellEnd"/>
            <w:r w:rsidRPr="003A3184">
              <w:rPr>
                <w:rFonts w:cs="Arial"/>
                <w:bCs/>
                <w:szCs w:val="22"/>
                <w:lang w:eastAsia="zh-CN"/>
              </w:rPr>
              <w:t xml:space="preserve"> platform</w:t>
            </w:r>
            <w:r>
              <w:rPr>
                <w:rFonts w:cs="Arial"/>
                <w:bCs/>
                <w:szCs w:val="22"/>
                <w:lang w:eastAsia="zh-CN"/>
              </w:rPr>
              <w:t>, printed copy on sign on table.</w:t>
            </w:r>
            <w:bookmarkStart w:id="1" w:name="_GoBack"/>
            <w:bookmarkEnd w:id="1"/>
          </w:p>
        </w:tc>
      </w:tr>
    </w:tbl>
    <w:p w:rsidR="003C43CC" w:rsidRDefault="00F748E9" w:rsidP="00744C99"/>
    <w:sectPr w:rsidR="003C43CC" w:rsidSect="00744C9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99" w:rsidRDefault="00744C99" w:rsidP="00744C99">
      <w:pPr>
        <w:spacing w:before="0" w:after="0" w:line="240" w:lineRule="auto"/>
      </w:pPr>
      <w:r>
        <w:separator/>
      </w:r>
    </w:p>
  </w:endnote>
  <w:endnote w:type="continuationSeparator" w:id="0">
    <w:p w:rsidR="00744C99" w:rsidRDefault="00744C99" w:rsidP="00744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9E" w:rsidRDefault="00094B9E" w:rsidP="00094B9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 xml:space="preserve">Page </w:t>
    </w:r>
    <w:r>
      <w:t xml:space="preserve">Casino Public School Localised Procedure </w:t>
    </w:r>
    <w:r>
      <w:tab/>
      <w:t xml:space="preserve"> Reviewed: </w:t>
    </w:r>
    <w:r w:rsidR="003A3184">
      <w:t>25/3</w:t>
    </w:r>
    <w:r>
      <w:t>/202</w:t>
    </w:r>
    <w:r w:rsidR="003A3184">
      <w:t>2</w:t>
    </w:r>
  </w:p>
  <w:p w:rsidR="00094B9E" w:rsidRDefault="0009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99" w:rsidRDefault="00744C99" w:rsidP="00744C99">
      <w:pPr>
        <w:spacing w:before="0" w:after="0" w:line="240" w:lineRule="auto"/>
      </w:pPr>
      <w:r>
        <w:separator/>
      </w:r>
    </w:p>
  </w:footnote>
  <w:footnote w:type="continuationSeparator" w:id="0">
    <w:p w:rsidR="00744C99" w:rsidRDefault="00744C99" w:rsidP="00744C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C99" w:rsidRDefault="00744C99" w:rsidP="00744C99">
    <w:pPr>
      <w:pStyle w:val="Header"/>
      <w:jc w:val="right"/>
      <w:rPr>
        <w:sz w:val="32"/>
      </w:rPr>
    </w:pPr>
    <w:r w:rsidRPr="00B72A71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302BE61E" wp14:editId="1F27CD44">
          <wp:simplePos x="0" y="0"/>
          <wp:positionH relativeFrom="margin">
            <wp:align>left</wp:align>
          </wp:positionH>
          <wp:positionV relativeFrom="paragraph">
            <wp:posOffset>-306291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A71">
      <w:rPr>
        <w:sz w:val="32"/>
      </w:rPr>
      <w:t>Casino Public School – Djanenjam Preschool</w:t>
    </w:r>
  </w:p>
  <w:p w:rsidR="00744C99" w:rsidRPr="00B72A71" w:rsidRDefault="00744C99" w:rsidP="00744C99">
    <w:pPr>
      <w:pStyle w:val="Header"/>
      <w:jc w:val="right"/>
      <w:rPr>
        <w:sz w:val="32"/>
      </w:rPr>
    </w:pPr>
    <w:r>
      <w:rPr>
        <w:sz w:val="32"/>
      </w:rPr>
      <w:t>Localised Procedure</w:t>
    </w:r>
  </w:p>
  <w:p w:rsidR="00744C99" w:rsidRDefault="00744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43C8C7BA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1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916A3"/>
    <w:multiLevelType w:val="hybridMultilevel"/>
    <w:tmpl w:val="FF389FC8"/>
    <w:lvl w:ilvl="0" w:tplc="5AACF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820"/>
    <w:multiLevelType w:val="hybridMultilevel"/>
    <w:tmpl w:val="7E504DF8"/>
    <w:lvl w:ilvl="0" w:tplc="A396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99"/>
    <w:rsid w:val="00094B9E"/>
    <w:rsid w:val="00272823"/>
    <w:rsid w:val="002732A0"/>
    <w:rsid w:val="003A3184"/>
    <w:rsid w:val="00712605"/>
    <w:rsid w:val="00744C99"/>
    <w:rsid w:val="00993B07"/>
    <w:rsid w:val="00A43E3F"/>
    <w:rsid w:val="00F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86C8E-114E-4992-89C2-B7CE3F1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744C99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744C9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744C99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744C99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744C99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styleId="Strong">
    <w:name w:val="Strong"/>
    <w:aliases w:val="ŠStrong emphasis,ŠStrong bold"/>
    <w:basedOn w:val="DefaultParagraphFont"/>
    <w:uiPriority w:val="22"/>
    <w:qFormat/>
    <w:rsid w:val="00744C99"/>
    <w:rPr>
      <w:rFonts w:ascii="Montserrat" w:hAnsi="Montserrat"/>
      <w:b/>
      <w:bCs/>
      <w:i w:val="0"/>
      <w:iCs w:val="0"/>
      <w:noProof w:val="0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744C99"/>
    <w:pPr>
      <w:numPr>
        <w:numId w:val="1"/>
      </w:numPr>
      <w:spacing w:before="120" w:line="264" w:lineRule="auto"/>
    </w:pPr>
  </w:style>
  <w:style w:type="paragraph" w:styleId="ListParagraph">
    <w:name w:val="List Paragraph"/>
    <w:basedOn w:val="Normal"/>
    <w:uiPriority w:val="1"/>
    <w:qFormat/>
    <w:rsid w:val="00744C99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44C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99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99"/>
    <w:rPr>
      <w:rFonts w:ascii="Montserrat" w:hAnsi="Montserrat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" TargetMode="External"/><Relationship Id="rId13" Type="http://schemas.openxmlformats.org/officeDocument/2006/relationships/hyperlink" Target="https://allergy.org.au/images/stories/anaphylaxis/2020/ASCIA_First_Aid_Anaphylaxis_EpiPen_Orange_20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legislation.nsw.gov.au/" TargetMode="External"/><Relationship Id="rId12" Type="http://schemas.openxmlformats.org/officeDocument/2006/relationships/hyperlink" Target="https://education.nsw.gov.au/content/dam/main-education/inside-the-department/health-and-safety/emergency-planning-and-incident-response/first-aid/PROC003_FIRSTAIDPROCEDUR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nsw.gov.au/policy-library/policies/student-health-in-nsw-public-schools-a-summary-and-consolidation-of-policy?refid=2857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cation.nsw.gov.au/teaching-and-learning/curriculum/early-learning/department-preschool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asthma.org.au/wp-content/uploads/About_Asthma/Schools/AACPED2018-Care-Plan-for-Schools-A4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50B426-36D6-4020-BE89-08A752DF4DBA}"/>
</file>

<file path=customXml/itemProps2.xml><?xml version="1.0" encoding="utf-8"?>
<ds:datastoreItem xmlns:ds="http://schemas.openxmlformats.org/officeDocument/2006/customXml" ds:itemID="{6C038AB7-4620-4BAD-989C-33A5EC0A074F}"/>
</file>

<file path=customXml/itemProps3.xml><?xml version="1.0" encoding="utf-8"?>
<ds:datastoreItem xmlns:ds="http://schemas.openxmlformats.org/officeDocument/2006/customXml" ds:itemID="{3919D556-ACDB-4DAF-9BD2-0037A03DB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4</cp:revision>
  <cp:lastPrinted>2021-11-04T00:10:00Z</cp:lastPrinted>
  <dcterms:created xsi:type="dcterms:W3CDTF">2022-03-25T01:53:00Z</dcterms:created>
  <dcterms:modified xsi:type="dcterms:W3CDTF">2022-09-01T00:23:00Z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